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815" w:rsidRPr="00AC7815" w:rsidRDefault="00AC7815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>ANGLIA  IN  BLOOM</w:t>
      </w:r>
    </w:p>
    <w:p w:rsidR="00AC7815" w:rsidRPr="00AC7815" w:rsidRDefault="00AC7815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>MARKING  SHEET</w:t>
      </w:r>
    </w:p>
    <w:p w:rsidR="004E65E1" w:rsidRPr="00AC7815" w:rsidRDefault="004E65E1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 xml:space="preserve">PARKS </w:t>
      </w:r>
      <w:r w:rsidR="00AC7815">
        <w:rPr>
          <w:b/>
          <w:sz w:val="24"/>
          <w:szCs w:val="24"/>
        </w:rPr>
        <w:t xml:space="preserve"> - all sizes</w:t>
      </w:r>
    </w:p>
    <w:p w:rsidR="004E65E1" w:rsidRPr="00AC7815" w:rsidRDefault="004E65E1" w:rsidP="004E65E1">
      <w:pPr>
        <w:jc w:val="center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1330"/>
        <w:gridCol w:w="7827"/>
        <w:gridCol w:w="9"/>
        <w:gridCol w:w="793"/>
        <w:gridCol w:w="723"/>
      </w:tblGrid>
      <w:tr w:rsidR="004E65E1" w:rsidRPr="002B0547" w:rsidTr="004E65E1">
        <w:trPr>
          <w:trHeight w:val="57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2B0547" w:rsidRDefault="004E65E1" w:rsidP="004E65E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4E65E1" w:rsidRPr="002B0547" w:rsidTr="004E65E1">
        <w:trPr>
          <w:trHeight w:val="126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2B0547" w:rsidRDefault="00BC4AF5" w:rsidP="004E65E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353833</wp:posOffset>
                  </wp:positionH>
                  <wp:positionV relativeFrom="paragraph">
                    <wp:posOffset>-1367818</wp:posOffset>
                  </wp:positionV>
                  <wp:extent cx="850790" cy="8507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14" cy="86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5E1" w:rsidRPr="002B0547" w:rsidTr="001503F2">
        <w:trPr>
          <w:trHeight w:val="751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2B0547" w:rsidRDefault="004E65E1" w:rsidP="001503F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4E65E1" w:rsidRPr="002B0547" w:rsidTr="004E65E1">
        <w:trPr>
          <w:trHeight w:val="510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4E65E1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Points</w:t>
            </w:r>
          </w:p>
        </w:tc>
      </w:tr>
      <w:tr w:rsidR="004E65E1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Max’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Act’</w:t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 w:rsidR="00473BC5">
              <w:rPr>
                <w:sz w:val="24"/>
                <w:szCs w:val="24"/>
              </w:rPr>
              <w:t>. - Is there access for all abilities, are paths well defined and clean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>Signage, interpretation boards and visitor information</w:t>
            </w:r>
            <w:r w:rsidR="00473BC5">
              <w:rPr>
                <w:sz w:val="24"/>
                <w:szCs w:val="24"/>
                <w:lang w:eastAsia="en-GB"/>
              </w:rPr>
              <w:t>. Is the information clear? Is there signage for visually impaired visitors?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Design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 xml:space="preserve">Appearance and practicality of layout. </w:t>
            </w:r>
            <w:r w:rsidR="00473BC5">
              <w:rPr>
                <w:sz w:val="24"/>
                <w:szCs w:val="24"/>
                <w:lang w:eastAsia="en-GB"/>
              </w:rPr>
              <w:t xml:space="preserve"> Is the area clean, tidy and well maintained?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4E65E1">
        <w:trPr>
          <w:trHeight w:val="5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65E1" w:rsidRDefault="004E65E1" w:rsidP="001503F2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 w:rsidR="00473BC5">
              <w:rPr>
                <w:sz w:val="24"/>
                <w:szCs w:val="24"/>
                <w:lang w:eastAsia="en-GB"/>
              </w:rPr>
              <w:t>. Is there a ‘friends’ group? Is there evidence that all of the community can get involved?</w:t>
            </w:r>
          </w:p>
          <w:p w:rsidR="004E65E1" w:rsidRPr="002B0547" w:rsidRDefault="004E65E1" w:rsidP="001503F2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14F2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4E65E1">
        <w:trPr>
          <w:trHeight w:val="675"/>
        </w:trPr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114F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Are staff identifiable, and do they engage with public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Default="004E65E1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73BC5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provision. Are there toilets (or signs to nearest toilets)? Is there</w:t>
            </w:r>
            <w:r w:rsidR="001A2E00">
              <w:rPr>
                <w:sz w:val="24"/>
                <w:szCs w:val="24"/>
              </w:rPr>
              <w:t xml:space="preserve"> a cafe or pic-nic area?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Quality of horticulture, sports turf</w:t>
            </w:r>
            <w:r>
              <w:rPr>
                <w:b/>
                <w:sz w:val="24"/>
                <w:szCs w:val="24"/>
              </w:rPr>
              <w:t>,</w:t>
            </w:r>
            <w:r w:rsidRPr="002B0547">
              <w:rPr>
                <w:b/>
                <w:sz w:val="24"/>
                <w:szCs w:val="24"/>
              </w:rPr>
              <w:t xml:space="preserve"> open spaces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1A2E00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Trees, shrubs.  Is there a good variety of native trees and evergreen and deciduous shrubs?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Horticulture, Bedding,  herbaceous, etc</w:t>
            </w:r>
            <w:r w:rsidR="001A2E00">
              <w:rPr>
                <w:sz w:val="24"/>
                <w:szCs w:val="24"/>
              </w:rPr>
              <w:t>.  Is this in appropriate proportion to give some impact but not deter from green spaces?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1A2E00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Lakes, waterways, ponds, etc.  If there is water is it well maintained and clean?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Sports turf, areas, etc</w:t>
            </w:r>
            <w:r w:rsidR="001A2E00">
              <w:rPr>
                <w:sz w:val="24"/>
                <w:szCs w:val="24"/>
              </w:rPr>
              <w:t>,  If there are sports facilities are there areas for changing and are these areas clean and tidy?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Park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bins, play areas and artificial surfaces</w:t>
            </w:r>
            <w:r w:rsidR="001A2E00">
              <w:rPr>
                <w:sz w:val="24"/>
                <w:szCs w:val="24"/>
              </w:rPr>
              <w:t>.  Are they clean and well maintained ? Are surfaces swept and weed free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 w:rsidR="001A2E00">
              <w:rPr>
                <w:sz w:val="24"/>
                <w:szCs w:val="24"/>
              </w:rPr>
              <w:t>.  Is there sufficient provision of bins for rubbish and dog waste.  Is graffiti and vandal damage dealt with promptly?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Default="004E65E1" w:rsidP="001A2E00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 w:rsidR="001A2E00">
              <w:rPr>
                <w:sz w:val="24"/>
                <w:szCs w:val="24"/>
              </w:rPr>
              <w:t>.  Is there signage about reduce, re-use, recycle?  Is this practiced within the Park?  Is there evidence about usage of pesticides or natural weed controls?</w:t>
            </w:r>
          </w:p>
          <w:p w:rsidR="001A2E00" w:rsidRPr="002B0547" w:rsidRDefault="001A2E00" w:rsidP="001A2E00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4E65E1">
        <w:trPr>
          <w:trHeight w:val="432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4E65E1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 w:rsidR="001A2E00">
              <w:rPr>
                <w:sz w:val="24"/>
                <w:szCs w:val="24"/>
              </w:rPr>
              <w:t>. Is there evidence of habitat provision and of wild flower preservation?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 w:rsidR="0012305A">
              <w:rPr>
                <w:sz w:val="24"/>
                <w:szCs w:val="24"/>
              </w:rPr>
              <w:t>. Have any heritage landmarks been preserved and is there signage to detail history of the area?  Are any local identities recognised and observed?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 xml:space="preserve"> Press and Publicity</w:t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083A04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73BC5">
              <w:rPr>
                <w:sz w:val="24"/>
                <w:szCs w:val="24"/>
              </w:rPr>
              <w:t>eed to see some evidence of year round activities</w:t>
            </w:r>
            <w:r w:rsidR="0012305A">
              <w:rPr>
                <w:sz w:val="24"/>
                <w:szCs w:val="24"/>
              </w:rPr>
              <w:t>.  Is there evidence of engaging with the wide community including young people and any ethnic groups?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ing5"/>
              <w:jc w:val="center"/>
              <w:rPr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4E65E1" w:rsidRPr="002B0547" w:rsidRDefault="004E65E1" w:rsidP="004E65E1">
      <w:pPr>
        <w:rPr>
          <w:b/>
          <w:sz w:val="24"/>
          <w:szCs w:val="24"/>
        </w:rPr>
      </w:pPr>
    </w:p>
    <w:p w:rsidR="004E65E1" w:rsidRDefault="004E65E1" w:rsidP="004E65E1">
      <w:pPr>
        <w:rPr>
          <w:b/>
          <w:sz w:val="24"/>
          <w:szCs w:val="24"/>
        </w:rPr>
      </w:pPr>
    </w:p>
    <w:p w:rsidR="004E65E1" w:rsidRPr="00CB74CE" w:rsidRDefault="004E65E1" w:rsidP="004E65E1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4E65E1" w:rsidRPr="00CB74CE" w:rsidRDefault="004E65E1" w:rsidP="004E65E1">
      <w:pPr>
        <w:rPr>
          <w:sz w:val="32"/>
          <w:szCs w:val="32"/>
        </w:rPr>
      </w:pPr>
    </w:p>
    <w:p w:rsidR="004E65E1" w:rsidRPr="002B0547" w:rsidRDefault="004E65E1" w:rsidP="004E65E1">
      <w:pPr>
        <w:pStyle w:val="Caption"/>
        <w:jc w:val="left"/>
        <w:rPr>
          <w:rFonts w:ascii="Times New Roman" w:hAnsi="Times New Roman"/>
          <w:b w:val="0"/>
        </w:rPr>
      </w:pPr>
      <w:r w:rsidRPr="002B0547">
        <w:rPr>
          <w:rFonts w:ascii="Times New Roman" w:hAnsi="Times New Roman"/>
          <w:b w:val="0"/>
        </w:rPr>
        <w:t xml:space="preserve">  Any type of Park can be entered be it a small village green, a park owned by a council or even a country park. </w:t>
      </w:r>
      <w:r w:rsidRPr="002B0547">
        <w:rPr>
          <w:rFonts w:ascii="Times New Roman" w:hAnsi="Times New Roman"/>
        </w:rPr>
        <w:t>NB Not a national park</w:t>
      </w:r>
      <w:r w:rsidR="00473BC5">
        <w:rPr>
          <w:rFonts w:ascii="Times New Roman" w:hAnsi="Times New Roman"/>
        </w:rPr>
        <w:t xml:space="preserve"> nor an historic park and garden</w:t>
      </w:r>
      <w:r w:rsidRPr="002B0547">
        <w:rPr>
          <w:rFonts w:ascii="Times New Roman" w:hAnsi="Times New Roman"/>
        </w:rPr>
        <w:t>.</w:t>
      </w:r>
      <w:r w:rsidRPr="002B0547">
        <w:rPr>
          <w:rFonts w:ascii="Times New Roman" w:hAnsi="Times New Roman"/>
          <w:b w:val="0"/>
        </w:rPr>
        <w:t xml:space="preserve"> </w:t>
      </w:r>
    </w:p>
    <w:p w:rsidR="004E65E1" w:rsidRPr="002B0547" w:rsidRDefault="004E65E1" w:rsidP="004E65E1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 xml:space="preserve">Remember that the entire park is subject to judging; Are there plans to address “problem” areas? </w:t>
      </w:r>
    </w:p>
    <w:p w:rsidR="004E65E1" w:rsidRPr="002B0547" w:rsidRDefault="004E65E1" w:rsidP="004E65E1">
      <w:pPr>
        <w:spacing w:before="100" w:beforeAutospacing="1" w:after="100" w:afterAutospacing="1"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 xml:space="preserve">Are there activities that benefit the community not just for today but for the longer term? </w:t>
      </w:r>
    </w:p>
    <w:p w:rsidR="004E65E1" w:rsidRDefault="004E65E1" w:rsidP="004E65E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 portfolio is not required for this category</w:t>
      </w:r>
    </w:p>
    <w:p w:rsidR="00473BC5" w:rsidRPr="002B0547" w:rsidRDefault="00473BC5" w:rsidP="004E65E1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 any area is not applicable (i.e. no water courses, no sports field) then mark as n/a and don’t award points and award percentage mark.</w:t>
      </w: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b/>
          <w:sz w:val="24"/>
          <w:szCs w:val="24"/>
          <w:lang w:eastAsia="en-GB"/>
        </w:rPr>
      </w:pPr>
    </w:p>
    <w:p w:rsidR="004E65E1" w:rsidRPr="002B0547" w:rsidRDefault="004E65E1" w:rsidP="004E65E1"/>
    <w:p w:rsidR="004E65E1" w:rsidRPr="002B0547" w:rsidRDefault="004E65E1" w:rsidP="004E65E1">
      <w:pPr>
        <w:jc w:val="both"/>
        <w:rPr>
          <w:b/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pStyle w:val="Title"/>
        <w:ind w:left="720" w:hanging="720"/>
        <w:rPr>
          <w:b/>
          <w:sz w:val="24"/>
          <w:szCs w:val="24"/>
          <w:u w:val="single"/>
        </w:rPr>
      </w:pPr>
    </w:p>
    <w:p w:rsidR="0038023C" w:rsidRDefault="0038023C"/>
    <w:sectPr w:rsidR="0038023C" w:rsidSect="004E6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E1"/>
    <w:rsid w:val="00083A04"/>
    <w:rsid w:val="0012305A"/>
    <w:rsid w:val="001A2E00"/>
    <w:rsid w:val="0038023C"/>
    <w:rsid w:val="00473BC5"/>
    <w:rsid w:val="004E65E1"/>
    <w:rsid w:val="00634A72"/>
    <w:rsid w:val="00AC7815"/>
    <w:rsid w:val="00B642EC"/>
    <w:rsid w:val="00B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2E686-2F4C-A84D-9861-61A1C86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E65E1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E65E1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E65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E65E1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4E65E1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4E65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65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Brad Durham</cp:lastModifiedBy>
  <cp:revision>6</cp:revision>
  <dcterms:created xsi:type="dcterms:W3CDTF">2022-01-05T14:07:00Z</dcterms:created>
  <dcterms:modified xsi:type="dcterms:W3CDTF">2023-03-30T19:10:00Z</dcterms:modified>
</cp:coreProperties>
</file>