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4D38" w14:textId="77777777" w:rsidR="00CE45B2" w:rsidRPr="00D178E3" w:rsidRDefault="00CE45B2" w:rsidP="00CE45B2">
      <w:pPr>
        <w:pStyle w:val="Title"/>
        <w:rPr>
          <w:rFonts w:ascii="Arial" w:hAnsi="Arial" w:cs="Arial"/>
          <w:b/>
          <w:sz w:val="8"/>
          <w:szCs w:val="8"/>
        </w:rPr>
      </w:pPr>
    </w:p>
    <w:p w14:paraId="48E884AF" w14:textId="083C59D1" w:rsidR="00A0348D" w:rsidRDefault="00A0348D" w:rsidP="00CE45B2">
      <w:pPr>
        <w:pStyle w:val="Title"/>
        <w:rPr>
          <w:rFonts w:ascii="Arial" w:hAnsi="Arial" w:cs="Arial"/>
          <w:b/>
          <w:sz w:val="24"/>
          <w:szCs w:val="24"/>
        </w:rPr>
      </w:pPr>
      <w:r w:rsidRPr="00C35211">
        <w:rPr>
          <w:rFonts w:ascii="Arial" w:hAnsi="Arial" w:cs="Arial"/>
          <w:b/>
          <w:sz w:val="24"/>
          <w:szCs w:val="24"/>
        </w:rPr>
        <w:t>C</w:t>
      </w:r>
      <w:r w:rsidR="00CE45B2">
        <w:rPr>
          <w:rFonts w:ascii="Arial" w:hAnsi="Arial" w:cs="Arial"/>
          <w:b/>
          <w:sz w:val="24"/>
          <w:szCs w:val="24"/>
        </w:rPr>
        <w:t xml:space="preserve">emeteries, Crematoria, </w:t>
      </w:r>
      <w:r w:rsidRPr="00C35211">
        <w:rPr>
          <w:rFonts w:ascii="Arial" w:hAnsi="Arial" w:cs="Arial"/>
          <w:b/>
          <w:sz w:val="24"/>
          <w:szCs w:val="24"/>
        </w:rPr>
        <w:t>G</w:t>
      </w:r>
      <w:r w:rsidR="00CE45B2">
        <w:rPr>
          <w:rFonts w:ascii="Arial" w:hAnsi="Arial" w:cs="Arial"/>
          <w:b/>
          <w:sz w:val="24"/>
          <w:szCs w:val="24"/>
        </w:rPr>
        <w:t>raveyards, Burial Grounds</w:t>
      </w:r>
    </w:p>
    <w:p w14:paraId="00CE5FC3" w14:textId="77777777" w:rsidR="00CE45B2" w:rsidRPr="00DB1811" w:rsidRDefault="00CE45B2" w:rsidP="00CE45B2">
      <w:pPr>
        <w:pStyle w:val="Title"/>
        <w:rPr>
          <w:rFonts w:ascii="Arial" w:hAnsi="Arial" w:cs="Arial"/>
          <w:b/>
          <w:sz w:val="12"/>
          <w:szCs w:val="12"/>
        </w:rPr>
      </w:pP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1330"/>
        <w:gridCol w:w="7827"/>
        <w:gridCol w:w="9"/>
        <w:gridCol w:w="793"/>
        <w:gridCol w:w="723"/>
      </w:tblGrid>
      <w:tr w:rsidR="00A0348D" w:rsidRPr="00C35211" w14:paraId="27DC8DED" w14:textId="77777777" w:rsidTr="00D178E3">
        <w:trPr>
          <w:trHeight w:val="454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FEE0" w14:textId="0418BB3E" w:rsidR="00A0348D" w:rsidRPr="00C35211" w:rsidRDefault="00A0348D" w:rsidP="000A7DF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Name of Entrant</w:t>
            </w:r>
            <w:r w:rsid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A0348D" w:rsidRPr="00C35211" w14:paraId="786D798D" w14:textId="77777777" w:rsidTr="00D178E3">
        <w:trPr>
          <w:trHeight w:val="404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7990" w14:textId="43D3DF4A" w:rsidR="00A0348D" w:rsidRPr="00C35211" w:rsidRDefault="00A0348D" w:rsidP="001503F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Judging Date</w:t>
            </w:r>
            <w:r w:rsid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A0348D" w:rsidRPr="00C35211" w14:paraId="2F41DEE1" w14:textId="77777777" w:rsidTr="00D178E3">
        <w:trPr>
          <w:trHeight w:val="410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1A2D" w14:textId="3229E257" w:rsidR="00A0348D" w:rsidRPr="00C35211" w:rsidRDefault="00A0348D" w:rsidP="00A0348D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Judge(s)</w:t>
            </w:r>
            <w:r w:rsid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A0348D" w:rsidRPr="00C35211" w14:paraId="0DAFD958" w14:textId="77777777" w:rsidTr="00D178E3">
        <w:trPr>
          <w:trHeight w:val="435"/>
        </w:trPr>
        <w:tc>
          <w:tcPr>
            <w:tcW w:w="91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102FDD" w14:textId="77777777" w:rsidR="00A0348D" w:rsidRPr="00C35211" w:rsidRDefault="00A0348D" w:rsidP="001503F2">
            <w:pPr>
              <w:pStyle w:val="Header"/>
              <w:snapToGrid w:val="0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E7C2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</w:tc>
      </w:tr>
      <w:tr w:rsidR="00A0348D" w:rsidRPr="00C35211" w14:paraId="6A1B65CA" w14:textId="77777777" w:rsidTr="001503F2">
        <w:trPr>
          <w:trHeight w:val="424"/>
        </w:trPr>
        <w:tc>
          <w:tcPr>
            <w:tcW w:w="91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31AC9B" w14:textId="7E48C5AF" w:rsidR="00A0348D" w:rsidRPr="00C35211" w:rsidRDefault="00A0348D" w:rsidP="001503F2">
            <w:pPr>
              <w:pStyle w:val="Header"/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</w:rPr>
              <w:t>Access and Information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79385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</w:rPr>
              <w:t>Max’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2DA9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</w:rPr>
              <w:t>Act’</w:t>
            </w:r>
          </w:p>
        </w:tc>
      </w:tr>
      <w:tr w:rsidR="00A0348D" w:rsidRPr="00C35211" w14:paraId="533C2010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CD578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62353" w14:textId="77777777" w:rsidR="00A0348D" w:rsidRPr="00C35211" w:rsidRDefault="00A0348D" w:rsidP="001503F2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Access</w:t>
            </w:r>
            <w:r w:rsidR="00601D47" w:rsidRPr="00C35211">
              <w:rPr>
                <w:rFonts w:ascii="Arial" w:hAnsi="Arial" w:cs="Arial"/>
                <w:sz w:val="24"/>
                <w:szCs w:val="24"/>
              </w:rPr>
              <w:t>.  Are the paths/roads sufficiently wide to allow for access for all abilities?  Are they well maintained?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612F9" w14:textId="77777777" w:rsidR="00A0348D" w:rsidRPr="00C35211" w:rsidRDefault="009D00BF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C2E9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4C1EC1C9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6E13A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B38A0" w14:textId="3FD2E4F5" w:rsidR="00A0348D" w:rsidRPr="00C35211" w:rsidRDefault="00DB1811" w:rsidP="007B4FDD">
            <w:pPr>
              <w:rPr>
                <w:rFonts w:ascii="Arial" w:hAnsi="Arial" w:cs="Arial"/>
                <w:sz w:val="24"/>
                <w:szCs w:val="24"/>
              </w:rPr>
            </w:pPr>
            <w:r w:rsidRPr="00AD466E">
              <w:rPr>
                <w:rFonts w:ascii="Arial" w:hAnsi="Arial" w:cs="Arial"/>
                <w:sz w:val="24"/>
                <w:szCs w:val="24"/>
                <w:lang w:eastAsia="en-GB"/>
              </w:rPr>
              <w:t>Signage, interpretation boards and visitor information sufficient for needs?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821B4" w14:textId="77777777" w:rsidR="00A0348D" w:rsidRPr="00C35211" w:rsidRDefault="007B4FDD" w:rsidP="00A0348D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A61E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61602E34" w14:textId="77777777" w:rsidTr="009D00BF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6E3E7E" w14:textId="719F92A8" w:rsidR="00A0348D" w:rsidRPr="00C35211" w:rsidRDefault="00A0348D" w:rsidP="00A0348D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Staffing and Community</w:t>
            </w:r>
          </w:p>
        </w:tc>
      </w:tr>
      <w:tr w:rsidR="00A0348D" w:rsidRPr="00C35211" w14:paraId="69E84E95" w14:textId="77777777" w:rsidTr="009D00BF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97734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BED876" w14:textId="2593B230" w:rsidR="00A0348D" w:rsidRPr="00C35211" w:rsidRDefault="00A0348D" w:rsidP="007B4FDD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35211">
              <w:rPr>
                <w:rFonts w:ascii="Arial" w:hAnsi="Arial" w:cs="Arial"/>
                <w:sz w:val="24"/>
                <w:szCs w:val="24"/>
                <w:lang w:eastAsia="en-GB"/>
              </w:rPr>
              <w:t>Community involvement</w:t>
            </w:r>
            <w:r w:rsidR="00601D47" w:rsidRPr="00C352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.  </w:t>
            </w:r>
            <w:r w:rsidR="00D178E3" w:rsidRPr="00AD466E">
              <w:rPr>
                <w:rFonts w:ascii="Arial" w:hAnsi="Arial" w:cs="Arial"/>
                <w:sz w:val="24"/>
                <w:szCs w:val="24"/>
                <w:lang w:eastAsia="en-GB"/>
              </w:rPr>
              <w:t>Is there a ‘friends’ group</w:t>
            </w:r>
            <w:r w:rsidR="00D178E3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D178E3" w:rsidRPr="00C118C8">
              <w:rPr>
                <w:rFonts w:ascii="Arial" w:hAnsi="Arial" w:cs="Arial"/>
                <w:sz w:val="24"/>
                <w:szCs w:val="24"/>
                <w:lang w:eastAsia="en-GB"/>
              </w:rPr>
              <w:t>or evidence of volunteers maintain</w:t>
            </w:r>
            <w:r w:rsidR="00D178E3">
              <w:rPr>
                <w:rFonts w:ascii="Arial" w:hAnsi="Arial" w:cs="Arial"/>
                <w:sz w:val="24"/>
                <w:szCs w:val="24"/>
                <w:lang w:eastAsia="en-GB"/>
              </w:rPr>
              <w:t>ing the area</w:t>
            </w:r>
            <w:r w:rsidR="00D178E3" w:rsidRPr="00C118C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or</w:t>
            </w:r>
            <w:r w:rsidR="00D178E3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providing </w:t>
            </w:r>
            <w:r w:rsidR="00D178E3" w:rsidRPr="00C118C8">
              <w:rPr>
                <w:rFonts w:ascii="Arial" w:hAnsi="Arial" w:cs="Arial"/>
                <w:sz w:val="24"/>
                <w:szCs w:val="24"/>
                <w:lang w:eastAsia="en-GB"/>
              </w:rPr>
              <w:t>guid</w:t>
            </w:r>
            <w:r w:rsidR="00D178E3">
              <w:rPr>
                <w:rFonts w:ascii="Arial" w:hAnsi="Arial" w:cs="Arial"/>
                <w:sz w:val="24"/>
                <w:szCs w:val="24"/>
                <w:lang w:eastAsia="en-GB"/>
              </w:rPr>
              <w:t>ed tours</w:t>
            </w:r>
            <w:r w:rsidR="00D178E3" w:rsidRPr="00AD466E">
              <w:rPr>
                <w:rFonts w:ascii="Arial" w:hAnsi="Arial" w:cs="Arial"/>
                <w:sz w:val="24"/>
                <w:szCs w:val="24"/>
                <w:lang w:eastAsia="en-GB"/>
              </w:rPr>
              <w:t xml:space="preserve">? 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30727" w14:textId="0FA66A29" w:rsidR="00A0348D" w:rsidRPr="003F0059" w:rsidRDefault="00CB76B5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0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264D" w14:textId="77777777" w:rsidR="00A0348D" w:rsidRPr="003F0059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0DB90F34" w14:textId="77777777" w:rsidTr="001503F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9894" w14:textId="60993BFF" w:rsidR="00A0348D" w:rsidRPr="00C35211" w:rsidRDefault="00A0348D" w:rsidP="001503F2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Facilities</w:t>
            </w:r>
          </w:p>
        </w:tc>
      </w:tr>
      <w:tr w:rsidR="00A0348D" w:rsidRPr="00C35211" w14:paraId="00DED5F2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90287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2B735" w14:textId="11633DF4" w:rsidR="00A0348D" w:rsidRPr="00CB76B5" w:rsidRDefault="00601D47" w:rsidP="001503F2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Facilities provision</w:t>
            </w:r>
            <w:r w:rsidR="00D178E3" w:rsidRPr="00C118C8">
              <w:rPr>
                <w:rFonts w:ascii="Arial" w:hAnsi="Arial" w:cs="Arial"/>
                <w:sz w:val="24"/>
                <w:szCs w:val="24"/>
              </w:rPr>
              <w:t xml:space="preserve"> such as water and / or watering cans</w:t>
            </w:r>
            <w:r w:rsidR="00D178E3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Pr="00C35211">
              <w:rPr>
                <w:rFonts w:ascii="Arial" w:hAnsi="Arial" w:cs="Arial"/>
                <w:sz w:val="24"/>
                <w:szCs w:val="24"/>
              </w:rPr>
              <w:t xml:space="preserve">Are there toilets, or signs to nearest toilets?  Are there places for quiet reflection?  </w:t>
            </w:r>
            <w:r w:rsidRPr="00C35211">
              <w:rPr>
                <w:rFonts w:ascii="Arial" w:hAnsi="Arial" w:cs="Arial"/>
                <w:sz w:val="24"/>
                <w:szCs w:val="24"/>
                <w:lang w:eastAsia="en-GB"/>
              </w:rPr>
              <w:t>Are there sufficient water taps</w:t>
            </w:r>
            <w:r w:rsidR="003F0059">
              <w:rPr>
                <w:rFonts w:ascii="Arial" w:hAnsi="Arial" w:cs="Arial"/>
                <w:sz w:val="24"/>
                <w:szCs w:val="24"/>
                <w:lang w:eastAsia="en-GB"/>
              </w:rPr>
              <w:t xml:space="preserve">? </w:t>
            </w:r>
            <w:r w:rsidR="00CB76B5" w:rsidRPr="003F0059">
              <w:rPr>
                <w:rFonts w:ascii="Arial" w:hAnsi="Arial" w:cs="Arial"/>
                <w:sz w:val="24"/>
                <w:szCs w:val="24"/>
                <w:lang w:eastAsia="en-GB"/>
              </w:rPr>
              <w:t>Is there provision for parking of cars and cycles.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B2EA4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0DE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5BB4DDCC" w14:textId="77777777" w:rsidTr="001503F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4A99" w14:textId="11CA1BE3" w:rsidR="00A0348D" w:rsidRPr="00C35211" w:rsidRDefault="00A0348D" w:rsidP="00A034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</w:rPr>
              <w:t>Quality of horticulture open spaces</w:t>
            </w:r>
          </w:p>
        </w:tc>
      </w:tr>
      <w:tr w:rsidR="007B4FDD" w:rsidRPr="00C35211" w14:paraId="2053284E" w14:textId="77777777" w:rsidTr="00DB1811">
        <w:trPr>
          <w:trHeight w:val="10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7541C54" w14:textId="3A85948C" w:rsidR="007B4FDD" w:rsidRPr="00C35211" w:rsidRDefault="007B4FDD" w:rsidP="00DB1811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0CF9B9B" w14:textId="5BA8EB68" w:rsidR="007B4FDD" w:rsidRPr="00C35211" w:rsidRDefault="007B4FDD" w:rsidP="007B4FDD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 xml:space="preserve">Trees, shrubs.  Is there a good mix of evergreen and deciduous?  Are there areas of bulb planting?   Horticulture, </w:t>
            </w:r>
            <w:r w:rsidR="00DB1811" w:rsidRPr="00C35211">
              <w:rPr>
                <w:rFonts w:ascii="Arial" w:hAnsi="Arial" w:cs="Arial"/>
                <w:sz w:val="24"/>
                <w:szCs w:val="24"/>
              </w:rPr>
              <w:t>Bedding, herbaceous</w:t>
            </w:r>
            <w:r w:rsidRPr="00C35211">
              <w:rPr>
                <w:rFonts w:ascii="Arial" w:hAnsi="Arial" w:cs="Arial"/>
                <w:sz w:val="24"/>
                <w:szCs w:val="24"/>
              </w:rPr>
              <w:t>, etc.  Are these areas in proportion to the whole site?  Are they well maintained and well designed?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2F6A5C6B" w14:textId="7731B22A" w:rsidR="007B4FDD" w:rsidRPr="00C35211" w:rsidRDefault="007B4FDD" w:rsidP="00DB1811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83F5A" w14:textId="77777777" w:rsidR="007B4FDD" w:rsidRPr="00C35211" w:rsidRDefault="007B4FD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2F9ABB97" w14:textId="77777777" w:rsidTr="001503F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DEC30" w14:textId="6ADED898" w:rsidR="00A0348D" w:rsidRPr="00C35211" w:rsidRDefault="00A0348D" w:rsidP="00A0348D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Environmental Responsibility and Welfare </w:t>
            </w:r>
            <w:r w:rsidR="00DB1811"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of Users</w:t>
            </w:r>
            <w:r w:rsidRPr="00C35211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0348D" w:rsidRPr="00C35211" w14:paraId="74EFD054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B54A3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AE7AD" w14:textId="77777777" w:rsidR="00A0348D" w:rsidRPr="00C35211" w:rsidRDefault="00A0348D" w:rsidP="001503F2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Paths, benches, bins</w:t>
            </w:r>
            <w:r w:rsidRPr="00C3521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C35211">
              <w:rPr>
                <w:rFonts w:ascii="Arial" w:hAnsi="Arial" w:cs="Arial"/>
                <w:sz w:val="24"/>
                <w:szCs w:val="24"/>
              </w:rPr>
              <w:t>and artificial surfaces</w:t>
            </w:r>
            <w:r w:rsidR="00601D47" w:rsidRPr="00C35211"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gramStart"/>
            <w:r w:rsidR="00601D47" w:rsidRPr="00C35211">
              <w:rPr>
                <w:rFonts w:ascii="Arial" w:hAnsi="Arial" w:cs="Arial"/>
                <w:sz w:val="24"/>
                <w:szCs w:val="24"/>
              </w:rPr>
              <w:t>there</w:t>
            </w:r>
            <w:proofErr w:type="gramEnd"/>
            <w:r w:rsidR="00601D47" w:rsidRPr="00C35211">
              <w:rPr>
                <w:rFonts w:ascii="Arial" w:hAnsi="Arial" w:cs="Arial"/>
                <w:sz w:val="24"/>
                <w:szCs w:val="24"/>
              </w:rPr>
              <w:t xml:space="preserve"> sufficient bins and benches/places to sit and are they clean and well maintained?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6B85B" w14:textId="77777777" w:rsidR="00A0348D" w:rsidRPr="00C35211" w:rsidRDefault="007B4FD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5319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0EB32DF2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163C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9CF0B" w14:textId="77777777" w:rsidR="00A0348D" w:rsidRPr="00C35211" w:rsidRDefault="00A0348D" w:rsidP="001503F2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Litter, graffiti &amp; vandalism, control of dog fouling, etc</w:t>
            </w:r>
            <w:r w:rsidR="00601D47" w:rsidRPr="00C35211">
              <w:rPr>
                <w:rFonts w:ascii="Arial" w:hAnsi="Arial" w:cs="Arial"/>
                <w:sz w:val="24"/>
                <w:szCs w:val="24"/>
              </w:rPr>
              <w:t>.  Is there lack of litter and are any instances of graffiti and vandalism dealt with promptly?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8AB44" w14:textId="77777777" w:rsidR="00A0348D" w:rsidRPr="00C35211" w:rsidRDefault="007B4FDD" w:rsidP="00A0348D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3A7A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7747A9B9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6454E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D7124" w14:textId="26B9E0F1" w:rsidR="00A0348D" w:rsidRPr="00C35211" w:rsidRDefault="00A0348D" w:rsidP="000A7DF1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Recycling and reducing the use of scarce resources</w:t>
            </w:r>
            <w:r w:rsidR="000A7DF1" w:rsidRPr="00C35211">
              <w:rPr>
                <w:rFonts w:ascii="Arial" w:hAnsi="Arial" w:cs="Arial"/>
                <w:sz w:val="24"/>
                <w:szCs w:val="24"/>
              </w:rPr>
              <w:t xml:space="preserve">.  Evidence of composting areas for unwanted floral tributes should be shown. </w:t>
            </w:r>
            <w:r w:rsidR="00D178E3">
              <w:rPr>
                <w:rFonts w:ascii="Arial" w:hAnsi="Arial" w:cs="Arial"/>
                <w:sz w:val="24"/>
                <w:szCs w:val="24"/>
              </w:rPr>
              <w:t>E</w:t>
            </w:r>
            <w:r w:rsidR="00D178E3" w:rsidRPr="00C118C8">
              <w:rPr>
                <w:rFonts w:ascii="Arial" w:hAnsi="Arial" w:cs="Arial"/>
                <w:sz w:val="24"/>
                <w:szCs w:val="24"/>
              </w:rPr>
              <w:t>vidence of peat reduction or peat free</w:t>
            </w:r>
            <w:r w:rsidR="00D178E3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0A7DF1" w:rsidRPr="00C35211">
              <w:rPr>
                <w:rFonts w:ascii="Arial" w:hAnsi="Arial" w:cs="Arial"/>
                <w:sz w:val="24"/>
                <w:szCs w:val="24"/>
              </w:rPr>
              <w:t xml:space="preserve">Reduction of </w:t>
            </w:r>
            <w:r w:rsidR="00D178E3">
              <w:rPr>
                <w:rFonts w:ascii="Arial" w:hAnsi="Arial" w:cs="Arial"/>
                <w:sz w:val="24"/>
                <w:szCs w:val="24"/>
              </w:rPr>
              <w:t>p</w:t>
            </w:r>
            <w:r w:rsidR="000A7DF1" w:rsidRPr="00C35211">
              <w:rPr>
                <w:rFonts w:ascii="Arial" w:hAnsi="Arial" w:cs="Arial"/>
                <w:sz w:val="24"/>
                <w:szCs w:val="24"/>
              </w:rPr>
              <w:t>esticides</w:t>
            </w:r>
            <w:r w:rsidR="00D17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DF1" w:rsidRPr="00C35211">
              <w:rPr>
                <w:rFonts w:ascii="Arial" w:hAnsi="Arial" w:cs="Arial"/>
                <w:sz w:val="24"/>
                <w:szCs w:val="24"/>
              </w:rPr>
              <w:t>/herbicides should be shown.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A4791" w14:textId="77777777" w:rsidR="00A0348D" w:rsidRPr="00C35211" w:rsidRDefault="007B4FD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8F8C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2B270B4E" w14:textId="77777777" w:rsidTr="00D178E3">
        <w:trPr>
          <w:trHeight w:val="317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7236F" w14:textId="77777777" w:rsidR="00A0348D" w:rsidRPr="00C35211" w:rsidRDefault="00A0348D" w:rsidP="001503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</w:rPr>
              <w:t>Conservation</w:t>
            </w:r>
          </w:p>
        </w:tc>
      </w:tr>
      <w:tr w:rsidR="00A0348D" w:rsidRPr="00C35211" w14:paraId="164220AA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968BC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3AD04" w14:textId="6161D5AE" w:rsidR="00A0348D" w:rsidRPr="00C35211" w:rsidRDefault="00A0348D" w:rsidP="00A0348D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 xml:space="preserve">Management of natural features, </w:t>
            </w:r>
            <w:r w:rsidR="00D178E3" w:rsidRPr="00AD466E">
              <w:rPr>
                <w:rFonts w:ascii="Arial" w:hAnsi="Arial" w:cs="Arial"/>
                <w:sz w:val="24"/>
                <w:szCs w:val="24"/>
              </w:rPr>
              <w:t>wildlife</w:t>
            </w:r>
            <w:r w:rsidR="00D178E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178E3" w:rsidRPr="00AD466E">
              <w:rPr>
                <w:rFonts w:ascii="Arial" w:hAnsi="Arial" w:cs="Arial"/>
                <w:sz w:val="24"/>
                <w:szCs w:val="24"/>
              </w:rPr>
              <w:t>tree</w:t>
            </w:r>
            <w:r w:rsidR="00D178E3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r w:rsidR="00D178E3" w:rsidRPr="00AD466E">
              <w:rPr>
                <w:rFonts w:ascii="Arial" w:hAnsi="Arial" w:cs="Arial"/>
                <w:sz w:val="24"/>
                <w:szCs w:val="24"/>
              </w:rPr>
              <w:t xml:space="preserve">and flora.  </w:t>
            </w:r>
            <w:r w:rsidR="000A7DF1" w:rsidRPr="00C35211">
              <w:rPr>
                <w:rFonts w:ascii="Arial" w:hAnsi="Arial" w:cs="Arial"/>
                <w:sz w:val="24"/>
                <w:szCs w:val="24"/>
              </w:rPr>
              <w:t xml:space="preserve">Is there evidence of bird boxes/bat boxes/hedgehog boxes, etc.  Are there areas of </w:t>
            </w:r>
            <w:proofErr w:type="gramStart"/>
            <w:r w:rsidR="000A7DF1" w:rsidRPr="00C35211">
              <w:rPr>
                <w:rFonts w:ascii="Arial" w:hAnsi="Arial" w:cs="Arial"/>
                <w:sz w:val="24"/>
                <w:szCs w:val="24"/>
              </w:rPr>
              <w:t>wild flower</w:t>
            </w:r>
            <w:proofErr w:type="gramEnd"/>
            <w:r w:rsidR="000A7DF1" w:rsidRPr="00C35211">
              <w:rPr>
                <w:rFonts w:ascii="Arial" w:hAnsi="Arial" w:cs="Arial"/>
                <w:sz w:val="24"/>
                <w:szCs w:val="24"/>
              </w:rPr>
              <w:t xml:space="preserve"> planting?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15F8D" w14:textId="77777777" w:rsidR="00A0348D" w:rsidRPr="00C35211" w:rsidRDefault="00A0348D" w:rsidP="00A0348D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9AE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38F5A618" w14:textId="77777777" w:rsidTr="001503F2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BD52E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01D47" w:rsidRPr="00C3521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DFAC2" w14:textId="3456532E" w:rsidR="00A0348D" w:rsidRPr="00C35211" w:rsidRDefault="00A0348D" w:rsidP="000A7DF1">
            <w:pPr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sz w:val="24"/>
                <w:szCs w:val="24"/>
              </w:rPr>
              <w:t>Heritage</w:t>
            </w:r>
            <w:r w:rsidR="000A7DF1" w:rsidRPr="00C35211">
              <w:rPr>
                <w:rFonts w:ascii="Arial" w:hAnsi="Arial" w:cs="Arial"/>
                <w:sz w:val="24"/>
                <w:szCs w:val="24"/>
              </w:rPr>
              <w:t>.  Have any older gravestones/grave markers been managed appropriately?</w:t>
            </w:r>
            <w:r w:rsidR="00D178E3">
              <w:rPr>
                <w:rFonts w:ascii="Arial" w:hAnsi="Arial" w:cs="Arial"/>
                <w:sz w:val="24"/>
                <w:szCs w:val="24"/>
              </w:rPr>
              <w:t xml:space="preserve"> Is there any historic interpretation (if appropriate)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9D565" w14:textId="7C305AAD" w:rsidR="00A0348D" w:rsidRPr="00C35211" w:rsidRDefault="00CB76B5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0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6A44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48D" w:rsidRPr="00C35211" w14:paraId="4DE291BA" w14:textId="77777777" w:rsidTr="00D178E3">
        <w:trPr>
          <w:trHeight w:val="157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B611" w14:textId="77777777" w:rsidR="00A0348D" w:rsidRPr="00DB18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A0348D" w:rsidRPr="00C35211" w14:paraId="141E88FB" w14:textId="77777777" w:rsidTr="00A0348D">
        <w:trPr>
          <w:trHeight w:val="80"/>
        </w:trPr>
        <w:tc>
          <w:tcPr>
            <w:tcW w:w="9157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D9644C9" w14:textId="77777777" w:rsidR="00A0348D" w:rsidRPr="00C35211" w:rsidRDefault="00A0348D" w:rsidP="001503F2">
            <w:pPr>
              <w:pStyle w:val="Heading5"/>
              <w:rPr>
                <w:rFonts w:ascii="Arial" w:hAnsi="Arial" w:cs="Arial"/>
                <w:szCs w:val="24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8D9A67D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211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4F096" w14:textId="77777777" w:rsidR="00A0348D" w:rsidRPr="00C35211" w:rsidRDefault="00A0348D" w:rsidP="001503F2">
            <w:pPr>
              <w:pStyle w:val="Header"/>
              <w:tabs>
                <w:tab w:val="left" w:pos="720"/>
              </w:tabs>
              <w:snapToGrid w:val="0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B2A5E8" w14:textId="678F73BA" w:rsidR="00A0348D" w:rsidRPr="00DB1811" w:rsidRDefault="00A0348D" w:rsidP="00A0348D">
      <w:pPr>
        <w:rPr>
          <w:rFonts w:ascii="Arial" w:hAnsi="Arial" w:cs="Arial"/>
          <w:b/>
          <w:sz w:val="24"/>
          <w:szCs w:val="24"/>
        </w:rPr>
      </w:pPr>
      <w:r w:rsidRPr="00DB1811">
        <w:rPr>
          <w:rFonts w:ascii="Arial" w:hAnsi="Arial" w:cs="Arial"/>
          <w:b/>
          <w:sz w:val="24"/>
          <w:szCs w:val="24"/>
        </w:rPr>
        <w:t xml:space="preserve">The score sheet is not given to the entrant but a short report stating good </w:t>
      </w:r>
      <w:r w:rsidR="00C35211" w:rsidRPr="00DB1811">
        <w:rPr>
          <w:rFonts w:ascii="Arial" w:hAnsi="Arial" w:cs="Arial"/>
          <w:b/>
          <w:sz w:val="24"/>
          <w:szCs w:val="24"/>
        </w:rPr>
        <w:t xml:space="preserve">points and areas for improvement </w:t>
      </w:r>
      <w:r w:rsidRPr="00DB1811">
        <w:rPr>
          <w:rFonts w:ascii="Arial" w:hAnsi="Arial" w:cs="Arial"/>
          <w:b/>
          <w:sz w:val="24"/>
          <w:szCs w:val="24"/>
        </w:rPr>
        <w:t>should be written to be given to the entrant.</w:t>
      </w:r>
    </w:p>
    <w:p w14:paraId="72E5F23A" w14:textId="77777777" w:rsidR="00D178E3" w:rsidRPr="00D178E3" w:rsidRDefault="00D178E3" w:rsidP="00D178E3">
      <w:pPr>
        <w:ind w:firstLine="720"/>
        <w:rPr>
          <w:rFonts w:ascii="Arial" w:hAnsi="Arial" w:cs="Arial"/>
          <w:lang w:eastAsia="en-GB"/>
        </w:rPr>
      </w:pPr>
    </w:p>
    <w:p w14:paraId="01331F36" w14:textId="284AE745" w:rsidR="00C35211" w:rsidRPr="00C35211" w:rsidRDefault="00DB1811" w:rsidP="00CE45B2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</w:t>
      </w:r>
      <w:r w:rsidR="00A0348D" w:rsidRPr="00C35211">
        <w:rPr>
          <w:rFonts w:ascii="Arial" w:hAnsi="Arial" w:cs="Arial"/>
          <w:sz w:val="24"/>
          <w:szCs w:val="24"/>
          <w:lang w:eastAsia="en-GB"/>
        </w:rPr>
        <w:t xml:space="preserve">he entire </w:t>
      </w:r>
      <w:r>
        <w:rPr>
          <w:rFonts w:ascii="Arial" w:hAnsi="Arial" w:cs="Arial"/>
          <w:sz w:val="24"/>
          <w:szCs w:val="24"/>
          <w:lang w:eastAsia="en-GB"/>
        </w:rPr>
        <w:t xml:space="preserve">Area </w:t>
      </w:r>
      <w:r w:rsidR="00A0348D" w:rsidRPr="00C35211">
        <w:rPr>
          <w:rFonts w:ascii="Arial" w:hAnsi="Arial" w:cs="Arial"/>
          <w:sz w:val="24"/>
          <w:szCs w:val="24"/>
          <w:lang w:eastAsia="en-GB"/>
        </w:rPr>
        <w:t>is subject to judging</w:t>
      </w:r>
      <w:r w:rsidR="00601D47" w:rsidRPr="00C35211">
        <w:rPr>
          <w:rFonts w:ascii="Arial" w:hAnsi="Arial" w:cs="Arial"/>
          <w:sz w:val="24"/>
          <w:szCs w:val="24"/>
          <w:lang w:eastAsia="en-GB"/>
        </w:rPr>
        <w:t>.</w:t>
      </w:r>
      <w:r w:rsidR="00A0348D" w:rsidRPr="00C35211">
        <w:rPr>
          <w:rFonts w:ascii="Arial" w:hAnsi="Arial" w:cs="Arial"/>
          <w:sz w:val="24"/>
          <w:szCs w:val="24"/>
          <w:lang w:eastAsia="en-GB"/>
        </w:rPr>
        <w:t xml:space="preserve"> Are there plans to address “problem” areas? Are there activities that benefit the area not just for today but for the longer term? </w:t>
      </w:r>
    </w:p>
    <w:sectPr w:rsidR="00C35211" w:rsidRPr="00C35211" w:rsidSect="00C35211">
      <w:headerReference w:type="default" r:id="rId6"/>
      <w:footerReference w:type="default" r:id="rId7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FC11" w14:textId="77777777" w:rsidR="008E7EBF" w:rsidRDefault="008E7EBF" w:rsidP="00C35211">
      <w:r>
        <w:separator/>
      </w:r>
    </w:p>
  </w:endnote>
  <w:endnote w:type="continuationSeparator" w:id="0">
    <w:p w14:paraId="2FFBF177" w14:textId="77777777" w:rsidR="008E7EBF" w:rsidRDefault="008E7EBF" w:rsidP="00C3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638302317"/>
      <w:docPartObj>
        <w:docPartGallery w:val="Page Numbers (Bottom of Page)"/>
        <w:docPartUnique/>
      </w:docPartObj>
    </w:sdtPr>
    <w:sdtEndPr/>
    <w:sdtContent>
      <w:p w14:paraId="601C69DF" w14:textId="27DA40D2" w:rsidR="00C35211" w:rsidRPr="00A030C6" w:rsidRDefault="00C35211" w:rsidP="00C35211">
        <w:pPr>
          <w:pStyle w:val="Footer"/>
          <w:rPr>
            <w:rFonts w:ascii="Arial" w:hAnsi="Arial" w:cs="Arial"/>
            <w:sz w:val="18"/>
            <w:szCs w:val="18"/>
          </w:rPr>
        </w:pPr>
        <w:proofErr w:type="gramStart"/>
        <w:r w:rsidRPr="00A030C6">
          <w:rPr>
            <w:rFonts w:ascii="Arial" w:hAnsi="Arial" w:cs="Arial"/>
            <w:sz w:val="18"/>
            <w:szCs w:val="18"/>
          </w:rPr>
          <w:t>V1.</w:t>
        </w:r>
        <w:r w:rsidR="00D178E3">
          <w:rPr>
            <w:rFonts w:ascii="Arial" w:hAnsi="Arial" w:cs="Arial"/>
            <w:sz w:val="18"/>
            <w:szCs w:val="18"/>
          </w:rPr>
          <w:t>2</w:t>
        </w:r>
        <w:r w:rsidRPr="00A030C6">
          <w:rPr>
            <w:rFonts w:ascii="Arial" w:hAnsi="Arial" w:cs="Arial"/>
            <w:sz w:val="18"/>
            <w:szCs w:val="18"/>
          </w:rPr>
          <w:t xml:space="preserve">  </w:t>
        </w:r>
        <w:r w:rsidR="00D178E3">
          <w:rPr>
            <w:rFonts w:ascii="Arial" w:hAnsi="Arial" w:cs="Arial"/>
            <w:sz w:val="18"/>
            <w:szCs w:val="18"/>
          </w:rPr>
          <w:t>24</w:t>
        </w:r>
        <w:proofErr w:type="gramEnd"/>
        <w:r w:rsidR="00D178E3">
          <w:rPr>
            <w:rFonts w:ascii="Arial" w:hAnsi="Arial" w:cs="Arial"/>
            <w:sz w:val="18"/>
            <w:szCs w:val="18"/>
          </w:rPr>
          <w:t>/03/2026</w:t>
        </w:r>
        <w:r w:rsidRPr="00A030C6">
          <w:rPr>
            <w:rFonts w:ascii="Arial" w:hAnsi="Arial" w:cs="Arial"/>
            <w:sz w:val="18"/>
            <w:szCs w:val="18"/>
          </w:rPr>
          <w:tab/>
        </w:r>
        <w:r w:rsidRPr="00A030C6">
          <w:rPr>
            <w:rFonts w:ascii="Arial" w:hAnsi="Arial" w:cs="Arial"/>
            <w:sz w:val="18"/>
            <w:szCs w:val="18"/>
          </w:rPr>
          <w:tab/>
          <w:t xml:space="preserve"> </w:t>
        </w:r>
        <w:r w:rsidRPr="00A030C6">
          <w:rPr>
            <w:rFonts w:ascii="Arial" w:hAnsi="Arial" w:cs="Arial"/>
            <w:sz w:val="18"/>
            <w:szCs w:val="18"/>
          </w:rPr>
          <w:fldChar w:fldCharType="begin"/>
        </w:r>
        <w:r w:rsidRPr="00A030C6">
          <w:rPr>
            <w:rFonts w:ascii="Arial" w:hAnsi="Arial" w:cs="Arial"/>
            <w:sz w:val="18"/>
            <w:szCs w:val="18"/>
          </w:rPr>
          <w:instrText>PAGE   \* MERGEFORMAT</w:instrText>
        </w:r>
        <w:r w:rsidRPr="00A030C6">
          <w:rPr>
            <w:rFonts w:ascii="Arial" w:hAnsi="Arial" w:cs="Arial"/>
            <w:sz w:val="18"/>
            <w:szCs w:val="18"/>
          </w:rPr>
          <w:fldChar w:fldCharType="separate"/>
        </w:r>
        <w:r w:rsidR="00CB76B5">
          <w:rPr>
            <w:rFonts w:ascii="Arial" w:hAnsi="Arial" w:cs="Arial"/>
            <w:noProof/>
            <w:sz w:val="18"/>
            <w:szCs w:val="18"/>
          </w:rPr>
          <w:t>1</w:t>
        </w:r>
        <w:r w:rsidRPr="00A030C6">
          <w:rPr>
            <w:rFonts w:ascii="Arial" w:hAnsi="Arial" w:cs="Arial"/>
            <w:sz w:val="18"/>
            <w:szCs w:val="18"/>
          </w:rPr>
          <w:fldChar w:fldCharType="end"/>
        </w:r>
        <w:r w:rsidRPr="00A030C6">
          <w:rPr>
            <w:rFonts w:ascii="Arial" w:hAnsi="Arial" w:cs="Arial"/>
            <w:sz w:val="18"/>
            <w:szCs w:val="18"/>
          </w:rPr>
          <w:t xml:space="preserve">                     Marking Sheet Cemeteries, Crematoria, Graveyards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FF9B" w14:textId="77777777" w:rsidR="008E7EBF" w:rsidRDefault="008E7EBF" w:rsidP="00C35211">
      <w:r>
        <w:separator/>
      </w:r>
    </w:p>
  </w:footnote>
  <w:footnote w:type="continuationSeparator" w:id="0">
    <w:p w14:paraId="4E6ED4FB" w14:textId="77777777" w:rsidR="008E7EBF" w:rsidRDefault="008E7EBF" w:rsidP="00C3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F358" w14:textId="106AEFA1" w:rsidR="00CE45B2" w:rsidRDefault="00CE45B2" w:rsidP="00CE45B2">
    <w:pPr>
      <w:pStyle w:val="Title"/>
      <w:ind w:left="720" w:hanging="720"/>
      <w:rPr>
        <w:rFonts w:ascii="Arial" w:hAnsi="Arial" w:cs="Arial"/>
        <w:b/>
        <w:sz w:val="24"/>
        <w:szCs w:val="24"/>
      </w:rPr>
    </w:pPr>
    <w:r w:rsidRPr="007F319A">
      <w:rPr>
        <w:rFonts w:ascii="Arial" w:hAnsi="Arial" w:cs="Arial"/>
        <w:b/>
        <w:bCs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0F37FFCD" wp14:editId="1861AA94">
          <wp:simplePos x="0" y="0"/>
          <wp:positionH relativeFrom="margin">
            <wp:align>right</wp:align>
          </wp:positionH>
          <wp:positionV relativeFrom="paragraph">
            <wp:posOffset>-292100</wp:posOffset>
          </wp:positionV>
          <wp:extent cx="732155" cy="693420"/>
          <wp:effectExtent l="0" t="0" r="0" b="0"/>
          <wp:wrapNone/>
          <wp:docPr id="276982731" name="Picture 1" descr="Britain in Bloo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tain in Bloo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319A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512F607" wp14:editId="007907BB">
          <wp:simplePos x="0" y="0"/>
          <wp:positionH relativeFrom="margin">
            <wp:align>left</wp:align>
          </wp:positionH>
          <wp:positionV relativeFrom="paragraph">
            <wp:posOffset>-273050</wp:posOffset>
          </wp:positionV>
          <wp:extent cx="744220" cy="647700"/>
          <wp:effectExtent l="0" t="0" r="0" b="0"/>
          <wp:wrapNone/>
          <wp:docPr id="2026007449" name="Picture 1" descr="A purple and white flower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07449" name="Picture 1" descr="A purple and white flower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5211">
      <w:rPr>
        <w:rFonts w:ascii="Arial" w:hAnsi="Arial" w:cs="Arial"/>
        <w:b/>
        <w:sz w:val="24"/>
        <w:szCs w:val="24"/>
      </w:rPr>
      <w:t>ANGLIA IN BLOOM</w:t>
    </w:r>
  </w:p>
  <w:p w14:paraId="6311C150" w14:textId="1240B3C6" w:rsidR="00A030C6" w:rsidRDefault="00CE45B2" w:rsidP="00CE45B2">
    <w:pPr>
      <w:pStyle w:val="Title"/>
      <w:ind w:left="720" w:hanging="720"/>
    </w:pPr>
    <w:r w:rsidRPr="00C35211">
      <w:rPr>
        <w:rFonts w:ascii="Arial" w:hAnsi="Arial" w:cs="Arial"/>
        <w:b/>
        <w:sz w:val="24"/>
        <w:szCs w:val="24"/>
      </w:rPr>
      <w:t>M</w:t>
    </w:r>
    <w:r>
      <w:rPr>
        <w:rFonts w:ascii="Arial" w:hAnsi="Arial" w:cs="Arial"/>
        <w:b/>
        <w:sz w:val="24"/>
        <w:szCs w:val="24"/>
      </w:rPr>
      <w:t>arking Sheet for Virtual Categories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8D"/>
    <w:rsid w:val="000A7DF1"/>
    <w:rsid w:val="000E2050"/>
    <w:rsid w:val="002B0066"/>
    <w:rsid w:val="002D3CDD"/>
    <w:rsid w:val="003309D6"/>
    <w:rsid w:val="0033225C"/>
    <w:rsid w:val="0038023C"/>
    <w:rsid w:val="003B7A77"/>
    <w:rsid w:val="003F0059"/>
    <w:rsid w:val="003F76AD"/>
    <w:rsid w:val="004F3D10"/>
    <w:rsid w:val="0054058F"/>
    <w:rsid w:val="005F419C"/>
    <w:rsid w:val="00601D47"/>
    <w:rsid w:val="00637AE6"/>
    <w:rsid w:val="00676125"/>
    <w:rsid w:val="0068528E"/>
    <w:rsid w:val="007B4FDD"/>
    <w:rsid w:val="007F10FB"/>
    <w:rsid w:val="008E7EBF"/>
    <w:rsid w:val="00933516"/>
    <w:rsid w:val="0094570E"/>
    <w:rsid w:val="009B3E64"/>
    <w:rsid w:val="009C7A39"/>
    <w:rsid w:val="009D00BF"/>
    <w:rsid w:val="00A030C6"/>
    <w:rsid w:val="00A0348D"/>
    <w:rsid w:val="00A9521E"/>
    <w:rsid w:val="00B030C9"/>
    <w:rsid w:val="00B40436"/>
    <w:rsid w:val="00C35211"/>
    <w:rsid w:val="00CB76B5"/>
    <w:rsid w:val="00CE45B2"/>
    <w:rsid w:val="00D178E3"/>
    <w:rsid w:val="00D73A70"/>
    <w:rsid w:val="00DB1811"/>
    <w:rsid w:val="00EC7C3F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8A6A"/>
  <w15:docId w15:val="{B6CC9B15-D73A-4584-894A-6E1C525D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A0348D"/>
    <w:pPr>
      <w:keepNext/>
      <w:ind w:right="-625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348D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0348D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A0348D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A0348D"/>
    <w:rPr>
      <w:sz w:val="28"/>
    </w:rPr>
  </w:style>
  <w:style w:type="character" w:customStyle="1" w:styleId="BodyTextChar">
    <w:name w:val="Body Text Char"/>
    <w:basedOn w:val="DefaultParagraphFont"/>
    <w:link w:val="BodyText"/>
    <w:rsid w:val="00A0348D"/>
    <w:rPr>
      <w:rFonts w:ascii="Times New Roman" w:eastAsia="Times New Roman" w:hAnsi="Times New Roman" w:cs="Times New Roman"/>
      <w:sz w:val="28"/>
      <w:szCs w:val="20"/>
    </w:rPr>
  </w:style>
  <w:style w:type="paragraph" w:styleId="Caption">
    <w:name w:val="caption"/>
    <w:basedOn w:val="Normal"/>
    <w:next w:val="Normal"/>
    <w:qFormat/>
    <w:rsid w:val="00A0348D"/>
    <w:pPr>
      <w:spacing w:before="80"/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A034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8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5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elmsettengineering@outlook.com</dc:creator>
  <cp:lastModifiedBy>Ian Haynes</cp:lastModifiedBy>
  <cp:revision>2</cp:revision>
  <dcterms:created xsi:type="dcterms:W3CDTF">2026-04-27T09:44:00Z</dcterms:created>
  <dcterms:modified xsi:type="dcterms:W3CDTF">2026-04-27T09:44:00Z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1b23bc47-16ef-46a5-a143-68cc0b7f395e</vt:lpwstr>
  </property>
</Properties>
</file>